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95A7B" w14:textId="77777777" w:rsidR="009A571A" w:rsidRDefault="00000000">
      <w:pPr>
        <w:spacing w:before="1900"/>
        <w:jc w:val="center"/>
      </w:pPr>
      <w:r>
        <w:rPr>
          <w:noProof/>
        </w:rPr>
        <w:drawing>
          <wp:inline distT="0" distB="0" distL="0" distR="0" wp14:anchorId="4C293760" wp14:editId="643E4D97">
            <wp:extent cx="4381500" cy="24765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1035F" w14:textId="77777777" w:rsidR="009A571A" w:rsidRPr="008D75CA" w:rsidRDefault="00000000">
      <w:pPr>
        <w:pBdr>
          <w:top w:val="single" w:sz="4" w:space="14" w:color="8A2B22"/>
        </w:pBdr>
        <w:spacing w:before="420" w:after="100"/>
        <w:jc w:val="center"/>
        <w:rPr>
          <w:lang w:val="en-US"/>
        </w:rPr>
      </w:pPr>
      <w:r w:rsidRPr="008D75CA">
        <w:rPr>
          <w:rFonts w:ascii="Georgia" w:eastAsia="Georgia" w:hAnsi="Georgia" w:cs="Georgia"/>
          <w:b/>
          <w:bCs/>
          <w:color w:val="1A1A1A"/>
          <w:spacing w:val="20"/>
          <w:sz w:val="34"/>
          <w:szCs w:val="34"/>
          <w:lang w:val="en-US"/>
        </w:rPr>
        <w:t>BAND &amp; TECHNICAL RIDER</w:t>
      </w:r>
    </w:p>
    <w:p w14:paraId="02FB0019" w14:textId="1DE0DA21" w:rsidR="009A571A" w:rsidRPr="008D75CA" w:rsidRDefault="00000000">
      <w:pPr>
        <w:spacing w:after="500"/>
        <w:jc w:val="center"/>
        <w:rPr>
          <w:lang w:val="en-US"/>
        </w:rPr>
      </w:pPr>
      <w:r w:rsidRPr="008D75CA">
        <w:rPr>
          <w:i/>
          <w:iCs/>
          <w:color w:val="555555"/>
          <w:sz w:val="20"/>
          <w:szCs w:val="20"/>
          <w:lang w:val="en-US"/>
        </w:rPr>
        <w:t xml:space="preserve">Hardcore metal from </w:t>
      </w:r>
      <w:r w:rsidR="008D75CA">
        <w:rPr>
          <w:i/>
          <w:iCs/>
          <w:color w:val="555555"/>
          <w:sz w:val="20"/>
          <w:szCs w:val="20"/>
          <w:lang w:val="en-US"/>
        </w:rPr>
        <w:t>Austria and Spain</w:t>
      </w:r>
    </w:p>
    <w:p w14:paraId="723F757A" w14:textId="77777777" w:rsidR="009A571A" w:rsidRPr="008D75CA" w:rsidRDefault="00000000">
      <w:pPr>
        <w:spacing w:before="900"/>
        <w:jc w:val="center"/>
        <w:rPr>
          <w:lang w:val="en-US"/>
        </w:rPr>
      </w:pPr>
      <w:r w:rsidRPr="008D75CA">
        <w:rPr>
          <w:color w:val="555555"/>
          <w:sz w:val="18"/>
          <w:szCs w:val="18"/>
          <w:lang w:val="en-US"/>
        </w:rPr>
        <w:t>July 2026</w:t>
      </w:r>
    </w:p>
    <w:p w14:paraId="078AC495" w14:textId="77777777" w:rsidR="009A571A" w:rsidRPr="008D75CA" w:rsidRDefault="00000000">
      <w:pPr>
        <w:rPr>
          <w:lang w:val="en-US"/>
        </w:rPr>
      </w:pPr>
      <w:r w:rsidRPr="008D75CA">
        <w:rPr>
          <w:lang w:val="en-US"/>
        </w:rPr>
        <w:br w:type="page"/>
      </w:r>
    </w:p>
    <w:p w14:paraId="71A44AE3" w14:textId="77777777" w:rsidR="009A571A" w:rsidRPr="008D75CA" w:rsidRDefault="009A571A">
      <w:pPr>
        <w:rPr>
          <w:lang w:val="en-US"/>
        </w:rPr>
        <w:sectPr w:rsidR="009A571A" w:rsidRPr="008D75CA"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p w14:paraId="46D9E099" w14:textId="77777777" w:rsidR="009A571A" w:rsidRPr="008D75CA" w:rsidRDefault="00000000">
      <w:pPr>
        <w:pBdr>
          <w:bottom w:val="single" w:sz="6" w:space="4" w:color="8A2B22"/>
        </w:pBdr>
        <w:spacing w:before="320" w:after="140"/>
        <w:rPr>
          <w:lang w:val="en-US"/>
        </w:rPr>
      </w:pPr>
      <w:r w:rsidRPr="008D75CA">
        <w:rPr>
          <w:rFonts w:ascii="Georgia" w:eastAsia="Georgia" w:hAnsi="Georgia" w:cs="Georgia"/>
          <w:b/>
          <w:bCs/>
          <w:color w:val="8A2B22"/>
          <w:sz w:val="26"/>
          <w:szCs w:val="26"/>
          <w:lang w:val="en-US"/>
        </w:rPr>
        <w:lastRenderedPageBreak/>
        <w:t>BAND RIDER</w:t>
      </w:r>
    </w:p>
    <w:p w14:paraId="2F8A2A6B" w14:textId="77777777" w:rsidR="009A571A" w:rsidRPr="008D75CA" w:rsidRDefault="00000000">
      <w:pPr>
        <w:spacing w:before="220" w:after="100"/>
        <w:rPr>
          <w:lang w:val="en-US"/>
        </w:rPr>
      </w:pPr>
      <w:r w:rsidRPr="008D75CA">
        <w:rPr>
          <w:rFonts w:ascii="Georgia" w:eastAsia="Georgia" w:hAnsi="Georgia" w:cs="Georgia"/>
          <w:b/>
          <w:bCs/>
          <w:color w:val="1A1A1A"/>
          <w:sz w:val="22"/>
          <w:szCs w:val="22"/>
          <w:lang w:val="en-US"/>
        </w:rPr>
        <w:t>About the Band</w:t>
      </w:r>
    </w:p>
    <w:p w14:paraId="628A26BB" w14:textId="77777777" w:rsidR="009A571A" w:rsidRPr="008D75CA" w:rsidRDefault="00000000">
      <w:pPr>
        <w:spacing w:after="160" w:line="300" w:lineRule="auto"/>
        <w:rPr>
          <w:lang w:val="en-US"/>
        </w:rPr>
      </w:pPr>
      <w:proofErr w:type="spellStart"/>
      <w:r w:rsidRPr="008D75CA">
        <w:rPr>
          <w:color w:val="1A1A1A"/>
          <w:lang w:val="en-US"/>
        </w:rPr>
        <w:t>Rottenman</w:t>
      </w:r>
      <w:proofErr w:type="spellEnd"/>
      <w:r w:rsidRPr="008D75CA">
        <w:rPr>
          <w:color w:val="1A1A1A"/>
          <w:lang w:val="en-US"/>
        </w:rPr>
        <w:t xml:space="preserve"> was formed on 03.04.2026 and brings together members from </w:t>
      </w:r>
      <w:proofErr w:type="spellStart"/>
      <w:r w:rsidRPr="008D75CA">
        <w:rPr>
          <w:color w:val="1A1A1A"/>
          <w:lang w:val="en-US"/>
        </w:rPr>
        <w:t>Rottenmann</w:t>
      </w:r>
      <w:proofErr w:type="spellEnd"/>
      <w:r w:rsidRPr="008D75CA">
        <w:rPr>
          <w:color w:val="1A1A1A"/>
          <w:lang w:val="en-US"/>
        </w:rPr>
        <w:t>, Graz and Vienna (Austria) as well as Galicia (Spain). The band plays hardcore metal with slam and death influences — intense, high-energy songs built on impact and directness.</w:t>
      </w:r>
    </w:p>
    <w:p w14:paraId="68FCC84C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Line-up</w:t>
      </w:r>
    </w:p>
    <w:p w14:paraId="449CE8D2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Julian Hölzl — Vocals</w:t>
      </w:r>
    </w:p>
    <w:p w14:paraId="529C98A1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Jan Duinkerken Rodriguez — Guitar</w:t>
      </w:r>
    </w:p>
    <w:p w14:paraId="5C98383F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Rene Kayr — Bass</w:t>
      </w:r>
    </w:p>
    <w:p w14:paraId="56B2A7F8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Stefan Manhartseder — Drums</w:t>
      </w:r>
    </w:p>
    <w:p w14:paraId="1EE2C231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Releases</w:t>
      </w:r>
    </w:p>
    <w:p w14:paraId="7C409742" w14:textId="25A84381" w:rsidR="009A571A" w:rsidRPr="008D75CA" w:rsidRDefault="00000000">
      <w:pPr>
        <w:spacing w:after="160" w:line="300" w:lineRule="auto"/>
        <w:rPr>
          <w:lang w:val="en-US"/>
        </w:rPr>
      </w:pPr>
      <w:r w:rsidRPr="008D75CA">
        <w:rPr>
          <w:color w:val="1A1A1A"/>
          <w:lang w:val="en-US"/>
        </w:rPr>
        <w:t xml:space="preserve">The debut EP is currently in the works and not yet released. The first single “Falling Back” </w:t>
      </w:r>
      <w:r w:rsidR="00C73F1D">
        <w:rPr>
          <w:color w:val="1A1A1A"/>
          <w:lang w:val="en-US"/>
        </w:rPr>
        <w:t>has been released on all streaming Platforms</w:t>
      </w:r>
    </w:p>
    <w:p w14:paraId="54F7A76D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Past Shows</w:t>
      </w:r>
    </w:p>
    <w:p w14:paraId="3BDEE288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Ranch Rock Festival — June 27, 2026</w:t>
      </w:r>
    </w:p>
    <w:p w14:paraId="70A53E64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Contact &amp; </w:t>
      </w: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Social</w:t>
      </w:r>
      <w:proofErr w:type="spellEnd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Media</w:t>
      </w:r>
    </w:p>
    <w:p w14:paraId="0E576B02" w14:textId="77777777" w:rsidR="009A571A" w:rsidRDefault="00000000">
      <w:pPr>
        <w:spacing w:after="100"/>
      </w:pPr>
      <w:r>
        <w:rPr>
          <w:color w:val="1A1A1A"/>
        </w:rPr>
        <w:t>Instagram: instagram.com/</w:t>
      </w:r>
      <w:proofErr w:type="spellStart"/>
      <w:r>
        <w:rPr>
          <w:color w:val="1A1A1A"/>
        </w:rPr>
        <w:t>rottenman.band</w:t>
      </w:r>
      <w:proofErr w:type="spellEnd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9A571A" w14:paraId="54A1127A" w14:textId="77777777">
        <w:tc>
          <w:tcPr>
            <w:tcW w:w="2600" w:type="dxa"/>
            <w:shd w:val="clear" w:color="auto" w:fill="F2F0EB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4AB0D5C3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Contact Person</w:t>
            </w:r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7D056FDB" w14:textId="77777777" w:rsidR="009A571A" w:rsidRDefault="00000000">
            <w:r>
              <w:rPr>
                <w:color w:val="1A1A1A"/>
                <w:sz w:val="19"/>
                <w:szCs w:val="19"/>
              </w:rPr>
              <w:t>Julian Hölzl (Vocals / Organizer)</w:t>
            </w:r>
          </w:p>
        </w:tc>
      </w:tr>
      <w:tr w:rsidR="009A571A" w14:paraId="1C4E43D4" w14:textId="77777777">
        <w:tc>
          <w:tcPr>
            <w:tcW w:w="2600" w:type="dxa"/>
            <w:shd w:val="clear" w:color="auto" w:fill="F2F0EB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424EBE24" w14:textId="77777777" w:rsidR="009A571A" w:rsidRDefault="00000000">
            <w:proofErr w:type="gramStart"/>
            <w:r>
              <w:rPr>
                <w:b/>
                <w:bCs/>
                <w:color w:val="1A1A1A"/>
                <w:sz w:val="19"/>
                <w:szCs w:val="19"/>
              </w:rPr>
              <w:t>Email</w:t>
            </w:r>
            <w:proofErr w:type="gramEnd"/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61E15387" w14:textId="77777777" w:rsidR="009A571A" w:rsidRDefault="00000000">
            <w:r>
              <w:rPr>
                <w:color w:val="1A1A1A"/>
                <w:sz w:val="19"/>
                <w:szCs w:val="19"/>
              </w:rPr>
              <w:t>jul.hoelzl1@gmail.com</w:t>
            </w:r>
          </w:p>
        </w:tc>
      </w:tr>
      <w:tr w:rsidR="009A571A" w14:paraId="535C2C82" w14:textId="77777777">
        <w:tc>
          <w:tcPr>
            <w:tcW w:w="2600" w:type="dxa"/>
            <w:shd w:val="clear" w:color="auto" w:fill="F2F0EB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018CD112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Phone</w:t>
            </w:r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123D43BC" w14:textId="77777777" w:rsidR="009A571A" w:rsidRDefault="00000000">
            <w:r>
              <w:rPr>
                <w:color w:val="1A1A1A"/>
                <w:sz w:val="19"/>
                <w:szCs w:val="19"/>
              </w:rPr>
              <w:t>+43 664 3483760</w:t>
            </w:r>
          </w:p>
        </w:tc>
      </w:tr>
      <w:tr w:rsidR="009A571A" w14:paraId="4A59FFD7" w14:textId="77777777">
        <w:tc>
          <w:tcPr>
            <w:tcW w:w="2600" w:type="dxa"/>
            <w:shd w:val="clear" w:color="auto" w:fill="F2F0EB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122458D3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Instagram</w:t>
            </w:r>
          </w:p>
        </w:tc>
        <w:tc>
          <w:tcPr>
            <w:tcW w:w="6760" w:type="dxa"/>
            <w:tcMar>
              <w:top w:w="90" w:type="dxa"/>
              <w:left w:w="120" w:type="dxa"/>
              <w:bottom w:w="90" w:type="dxa"/>
              <w:right w:w="100" w:type="dxa"/>
            </w:tcMar>
          </w:tcPr>
          <w:p w14:paraId="17704D81" w14:textId="77777777" w:rsidR="009A571A" w:rsidRDefault="00000000">
            <w:r>
              <w:rPr>
                <w:color w:val="1A1A1A"/>
                <w:sz w:val="19"/>
                <w:szCs w:val="19"/>
              </w:rPr>
              <w:t>instagram.com/</w:t>
            </w:r>
            <w:proofErr w:type="spellStart"/>
            <w:r>
              <w:rPr>
                <w:color w:val="1A1A1A"/>
                <w:sz w:val="19"/>
                <w:szCs w:val="19"/>
              </w:rPr>
              <w:t>rottenman.band</w:t>
            </w:r>
            <w:proofErr w:type="spellEnd"/>
          </w:p>
        </w:tc>
      </w:tr>
    </w:tbl>
    <w:p w14:paraId="79B8BADC" w14:textId="77777777" w:rsidR="009A571A" w:rsidRDefault="00000000">
      <w:r>
        <w:br w:type="page"/>
      </w:r>
    </w:p>
    <w:p w14:paraId="3EE58F5F" w14:textId="77777777" w:rsidR="009A571A" w:rsidRDefault="00000000">
      <w:pPr>
        <w:pBdr>
          <w:bottom w:val="single" w:sz="6" w:space="4" w:color="8A2B22"/>
        </w:pBdr>
        <w:spacing w:before="320" w:after="140"/>
      </w:pPr>
      <w:r>
        <w:rPr>
          <w:rFonts w:ascii="Georgia" w:eastAsia="Georgia" w:hAnsi="Georgia" w:cs="Georgia"/>
          <w:b/>
          <w:bCs/>
          <w:color w:val="8A2B22"/>
          <w:sz w:val="26"/>
          <w:szCs w:val="26"/>
        </w:rPr>
        <w:lastRenderedPageBreak/>
        <w:t>TECHNICAL RIDER</w:t>
      </w:r>
    </w:p>
    <w:p w14:paraId="07B9F653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General</w:t>
      </w:r>
    </w:p>
    <w:p w14:paraId="042B7438" w14:textId="77777777" w:rsidR="009A571A" w:rsidRPr="008D75CA" w:rsidRDefault="00000000">
      <w:pPr>
        <w:spacing w:after="160" w:line="300" w:lineRule="auto"/>
        <w:rPr>
          <w:lang w:val="en-US"/>
        </w:rPr>
      </w:pPr>
      <w:r w:rsidRPr="008D75CA">
        <w:rPr>
          <w:color w:val="1A1A1A"/>
          <w:lang w:val="en-US"/>
        </w:rPr>
        <w:t>On-stage personnel: 4 people (vocals, guitar, bass, drums), optionally a 5th with a second guitarist. Guitar and bass run entirely through modelers (Line 6 Helix Stomp) direct into FOH — no backline amp, no miking required. Playback/sample elements come from a dedicated hardware unit (LP-16), signal mono. The drum kit should ideally be provided in full by the venue — see Backline for details.</w:t>
      </w:r>
    </w:p>
    <w:p w14:paraId="12164650" w14:textId="77777777" w:rsidR="009A571A" w:rsidRPr="008D75CA" w:rsidRDefault="00000000">
      <w:pPr>
        <w:spacing w:before="220" w:after="100"/>
        <w:rPr>
          <w:lang w:val="en-US"/>
        </w:rPr>
      </w:pPr>
      <w:r w:rsidRPr="008D75CA">
        <w:rPr>
          <w:rFonts w:ascii="Georgia" w:eastAsia="Georgia" w:hAnsi="Georgia" w:cs="Georgia"/>
          <w:b/>
          <w:bCs/>
          <w:color w:val="1A1A1A"/>
          <w:sz w:val="22"/>
          <w:szCs w:val="22"/>
          <w:lang w:val="en-US"/>
        </w:rPr>
        <w:t>FOH Signal Chain</w:t>
      </w:r>
    </w:p>
    <w:p w14:paraId="7B9426DA" w14:textId="77777777" w:rsidR="009A571A" w:rsidRPr="008D75CA" w:rsidRDefault="00000000">
      <w:pPr>
        <w:spacing w:after="160" w:line="300" w:lineRule="auto"/>
        <w:rPr>
          <w:lang w:val="en-US"/>
        </w:rPr>
      </w:pPr>
      <w:r w:rsidRPr="008D75CA">
        <w:rPr>
          <w:color w:val="1A1A1A"/>
          <w:lang w:val="en-US"/>
        </w:rPr>
        <w:t>Guitar and bass are each fed balanced (DI/line) directly into FOH via a Line 6 Helix Stomp — no instrument mic and no amp/cab required. An optional second guitarist would likewise be fed via a third Helix Stomp, or as an additional channel through the LP-16. Vocals run through an own microphone directly into FOH; a house mic is fine as an alternative. Playback/sample elements come from the LP-16 on a mono channel.</w:t>
      </w:r>
    </w:p>
    <w:p w14:paraId="7DA37772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Input List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400"/>
        <w:gridCol w:w="2600"/>
        <w:gridCol w:w="3660"/>
      </w:tblGrid>
      <w:tr w:rsidR="009A571A" w14:paraId="572AB8DF" w14:textId="77777777">
        <w:trPr>
          <w:tblHeader/>
        </w:trPr>
        <w:tc>
          <w:tcPr>
            <w:tcW w:w="70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A532B" w14:textId="77777777" w:rsidR="009A571A" w:rsidRDefault="00000000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Ch</w:t>
            </w:r>
            <w:proofErr w:type="spellEnd"/>
          </w:p>
        </w:tc>
        <w:tc>
          <w:tcPr>
            <w:tcW w:w="240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C54AC0" w14:textId="77777777" w:rsidR="009A571A" w:rsidRDefault="00000000">
            <w:r>
              <w:rPr>
                <w:b/>
                <w:bCs/>
                <w:color w:val="FFFFFF"/>
                <w:sz w:val="19"/>
                <w:szCs w:val="19"/>
              </w:rPr>
              <w:t>Source</w:t>
            </w:r>
          </w:p>
        </w:tc>
        <w:tc>
          <w:tcPr>
            <w:tcW w:w="260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D16F15" w14:textId="77777777" w:rsidR="009A571A" w:rsidRDefault="00000000">
            <w:r>
              <w:rPr>
                <w:b/>
                <w:bCs/>
                <w:color w:val="FFFFFF"/>
                <w:sz w:val="19"/>
                <w:szCs w:val="19"/>
              </w:rPr>
              <w:t xml:space="preserve">Signal /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Mic</w:t>
            </w:r>
            <w:proofErr w:type="spellEnd"/>
          </w:p>
        </w:tc>
        <w:tc>
          <w:tcPr>
            <w:tcW w:w="366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F6677" w14:textId="77777777" w:rsidR="009A571A" w:rsidRDefault="00000000">
            <w:r>
              <w:rPr>
                <w:b/>
                <w:bCs/>
                <w:color w:val="FFFFFF"/>
                <w:sz w:val="19"/>
                <w:szCs w:val="19"/>
              </w:rPr>
              <w:t>Note</w:t>
            </w:r>
          </w:p>
        </w:tc>
      </w:tr>
      <w:tr w:rsidR="009A571A" w14:paraId="30A393E9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033475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1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002022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Kick In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DD7198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5BCBBA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14:paraId="3C1774E0" w14:textId="77777777">
        <w:tc>
          <w:tcPr>
            <w:tcW w:w="7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6E165B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2</w:t>
            </w:r>
          </w:p>
        </w:tc>
        <w:tc>
          <w:tcPr>
            <w:tcW w:w="24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5C6A31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Kick Out</w:t>
            </w:r>
          </w:p>
        </w:tc>
        <w:tc>
          <w:tcPr>
            <w:tcW w:w="26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629810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709BD8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:rsidRPr="008D75CA" w14:paraId="29365C33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EB932F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3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7A5BCC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Snare Top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208656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E7A4B" w14:textId="77777777" w:rsidR="009A571A" w:rsidRPr="008D75CA" w:rsidRDefault="00000000">
            <w:pPr>
              <w:rPr>
                <w:lang w:val="en-US"/>
              </w:rPr>
            </w:pPr>
            <w:r w:rsidRPr="008D75CA">
              <w:rPr>
                <w:color w:val="1A1A1A"/>
                <w:sz w:val="19"/>
                <w:szCs w:val="19"/>
                <w:lang w:val="en-US"/>
              </w:rPr>
              <w:t>Snare: own snare will be brought</w:t>
            </w:r>
          </w:p>
        </w:tc>
      </w:tr>
      <w:tr w:rsidR="009A571A" w14:paraId="58267276" w14:textId="77777777">
        <w:tc>
          <w:tcPr>
            <w:tcW w:w="7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7BD8E9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4</w:t>
            </w:r>
          </w:p>
        </w:tc>
        <w:tc>
          <w:tcPr>
            <w:tcW w:w="24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3D27F5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Hi-Hat</w:t>
            </w:r>
          </w:p>
        </w:tc>
        <w:tc>
          <w:tcPr>
            <w:tcW w:w="26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329628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B74030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14:paraId="3F86288B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0210FA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5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52272E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Tom 1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B5D9D0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71F30E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14:paraId="2E92FF1F" w14:textId="77777777">
        <w:tc>
          <w:tcPr>
            <w:tcW w:w="7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CE28C7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6</w:t>
            </w:r>
          </w:p>
        </w:tc>
        <w:tc>
          <w:tcPr>
            <w:tcW w:w="24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FF0A53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Tom 2 / Floor Tom</w:t>
            </w:r>
          </w:p>
        </w:tc>
        <w:tc>
          <w:tcPr>
            <w:tcW w:w="26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3BD630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94C694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14:paraId="1CDC5A9F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521C8E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7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1E5AB0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Overhead L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89E960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CB071B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14:paraId="098D5045" w14:textId="77777777">
        <w:tc>
          <w:tcPr>
            <w:tcW w:w="7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8D47FF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8</w:t>
            </w:r>
          </w:p>
        </w:tc>
        <w:tc>
          <w:tcPr>
            <w:tcW w:w="24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0FF15A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Overhead R</w:t>
            </w:r>
          </w:p>
        </w:tc>
        <w:tc>
          <w:tcPr>
            <w:tcW w:w="26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AB033A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Mic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>)</w:t>
            </w:r>
          </w:p>
        </w:tc>
        <w:tc>
          <w:tcPr>
            <w:tcW w:w="366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A7B9BD" w14:textId="77777777" w:rsidR="009A571A" w:rsidRDefault="00000000">
            <w:r>
              <w:rPr>
                <w:color w:val="1A1A1A"/>
                <w:sz w:val="19"/>
                <w:szCs w:val="19"/>
              </w:rPr>
              <w:t xml:space="preserve">Drum kit – </w:t>
            </w:r>
            <w:proofErr w:type="spellStart"/>
            <w:r>
              <w:rPr>
                <w:color w:val="1A1A1A"/>
                <w:sz w:val="19"/>
                <w:szCs w:val="19"/>
              </w:rPr>
              <w:t>venue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backline</w:t>
            </w:r>
            <w:proofErr w:type="spellEnd"/>
          </w:p>
        </w:tc>
      </w:tr>
      <w:tr w:rsidR="009A571A" w:rsidRPr="008D75CA" w14:paraId="41F91C06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4D1AEC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9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0E7785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Guitar 1 (Jan)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0C1476" w14:textId="77777777" w:rsidR="009A571A" w:rsidRDefault="00000000">
            <w:r>
              <w:rPr>
                <w:color w:val="1A1A1A"/>
                <w:sz w:val="19"/>
                <w:szCs w:val="19"/>
              </w:rPr>
              <w:t>Line / DI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79E954" w14:textId="77777777" w:rsidR="009A571A" w:rsidRPr="008D75CA" w:rsidRDefault="00000000">
            <w:pPr>
              <w:rPr>
                <w:lang w:val="en-US"/>
              </w:rPr>
            </w:pPr>
            <w:r w:rsidRPr="008D75CA">
              <w:rPr>
                <w:color w:val="1A1A1A"/>
                <w:sz w:val="19"/>
                <w:szCs w:val="19"/>
                <w:lang w:val="en-US"/>
              </w:rPr>
              <w:t>Helix Stomp – direct into FOH, no amp</w:t>
            </w:r>
          </w:p>
        </w:tc>
      </w:tr>
      <w:tr w:rsidR="009A571A" w:rsidRPr="008D75CA" w14:paraId="270AD0ED" w14:textId="77777777">
        <w:tc>
          <w:tcPr>
            <w:tcW w:w="7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B4EA39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10</w:t>
            </w:r>
          </w:p>
        </w:tc>
        <w:tc>
          <w:tcPr>
            <w:tcW w:w="24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8A5098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Guitar 2 (optional)</w:t>
            </w:r>
          </w:p>
        </w:tc>
        <w:tc>
          <w:tcPr>
            <w:tcW w:w="26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42A06D" w14:textId="77777777" w:rsidR="009A571A" w:rsidRDefault="00000000">
            <w:r>
              <w:rPr>
                <w:color w:val="1A1A1A"/>
                <w:sz w:val="19"/>
                <w:szCs w:val="19"/>
              </w:rPr>
              <w:t>Line / DI</w:t>
            </w:r>
          </w:p>
        </w:tc>
        <w:tc>
          <w:tcPr>
            <w:tcW w:w="366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113AD4" w14:textId="77777777" w:rsidR="009A571A" w:rsidRPr="008D75CA" w:rsidRDefault="00000000">
            <w:pPr>
              <w:rPr>
                <w:lang w:val="en-US"/>
              </w:rPr>
            </w:pPr>
            <w:r w:rsidRPr="008D75CA">
              <w:rPr>
                <w:color w:val="1A1A1A"/>
                <w:sz w:val="19"/>
                <w:szCs w:val="19"/>
                <w:lang w:val="en-US"/>
              </w:rPr>
              <w:t>via LP-16, if a 2nd guitarist is present</w:t>
            </w:r>
          </w:p>
        </w:tc>
      </w:tr>
      <w:tr w:rsidR="009A571A" w:rsidRPr="008D75CA" w14:paraId="36F45FC8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FDDBE1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11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E92106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Bass (Rene)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A4DEA8" w14:textId="77777777" w:rsidR="009A571A" w:rsidRDefault="00000000">
            <w:r>
              <w:rPr>
                <w:color w:val="1A1A1A"/>
                <w:sz w:val="19"/>
                <w:szCs w:val="19"/>
              </w:rPr>
              <w:t>Line / DI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FEE06B" w14:textId="77777777" w:rsidR="009A571A" w:rsidRPr="008D75CA" w:rsidRDefault="00000000">
            <w:pPr>
              <w:rPr>
                <w:lang w:val="en-US"/>
              </w:rPr>
            </w:pPr>
            <w:r w:rsidRPr="008D75CA">
              <w:rPr>
                <w:color w:val="1A1A1A"/>
                <w:sz w:val="19"/>
                <w:szCs w:val="19"/>
                <w:lang w:val="en-US"/>
              </w:rPr>
              <w:t>Helix Stomp – direct into FOH, no amp</w:t>
            </w:r>
          </w:p>
        </w:tc>
      </w:tr>
      <w:tr w:rsidR="009A571A" w:rsidRPr="008D75CA" w14:paraId="6DCD9E90" w14:textId="77777777">
        <w:tc>
          <w:tcPr>
            <w:tcW w:w="7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0B5FAF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12</w:t>
            </w:r>
          </w:p>
        </w:tc>
        <w:tc>
          <w:tcPr>
            <w:tcW w:w="24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62A938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Playback (LP-16)</w:t>
            </w:r>
          </w:p>
        </w:tc>
        <w:tc>
          <w:tcPr>
            <w:tcW w:w="26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02B1B8" w14:textId="77777777" w:rsidR="009A571A" w:rsidRDefault="00000000">
            <w:r>
              <w:rPr>
                <w:color w:val="1A1A1A"/>
                <w:sz w:val="19"/>
                <w:szCs w:val="19"/>
              </w:rPr>
              <w:t>Line, mono</w:t>
            </w:r>
          </w:p>
        </w:tc>
        <w:tc>
          <w:tcPr>
            <w:tcW w:w="366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68BAA9" w14:textId="77777777" w:rsidR="009A571A" w:rsidRPr="008D75CA" w:rsidRDefault="00000000">
            <w:pPr>
              <w:rPr>
                <w:lang w:val="en-US"/>
              </w:rPr>
            </w:pPr>
            <w:r w:rsidRPr="008D75CA">
              <w:rPr>
                <w:color w:val="1A1A1A"/>
                <w:sz w:val="19"/>
                <w:szCs w:val="19"/>
                <w:lang w:val="en-US"/>
              </w:rPr>
              <w:t>1 channel, samples/backing – dedicated hardware unit</w:t>
            </w:r>
          </w:p>
        </w:tc>
      </w:tr>
      <w:tr w:rsidR="009A571A" w14:paraId="0C827C7E" w14:textId="77777777">
        <w:tc>
          <w:tcPr>
            <w:tcW w:w="7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48EADC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13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66A6CD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Vocals (Julian)</w:t>
            </w:r>
          </w:p>
        </w:tc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19FF1C" w14:textId="77777777" w:rsidR="009A571A" w:rsidRPr="008D75CA" w:rsidRDefault="00000000">
            <w:pPr>
              <w:rPr>
                <w:lang w:val="en-US"/>
              </w:rPr>
            </w:pPr>
            <w:r w:rsidRPr="008D75CA">
              <w:rPr>
                <w:color w:val="1A1A1A"/>
                <w:sz w:val="19"/>
                <w:szCs w:val="19"/>
                <w:lang w:val="en-US"/>
              </w:rPr>
              <w:t>Mic (own mic, house mic OK as backup)</w:t>
            </w:r>
          </w:p>
        </w:tc>
        <w:tc>
          <w:tcPr>
            <w:tcW w:w="366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5C99BB" w14:textId="77777777" w:rsidR="009A571A" w:rsidRDefault="00000000">
            <w:proofErr w:type="spellStart"/>
            <w:r>
              <w:rPr>
                <w:color w:val="1A1A1A"/>
                <w:sz w:val="19"/>
                <w:szCs w:val="19"/>
              </w:rPr>
              <w:t>direct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1A1A1A"/>
                <w:sz w:val="19"/>
                <w:szCs w:val="19"/>
              </w:rPr>
              <w:t>into</w:t>
            </w:r>
            <w:proofErr w:type="spellEnd"/>
            <w:r>
              <w:rPr>
                <w:color w:val="1A1A1A"/>
                <w:sz w:val="19"/>
                <w:szCs w:val="19"/>
              </w:rPr>
              <w:t xml:space="preserve"> FOH</w:t>
            </w:r>
          </w:p>
        </w:tc>
      </w:tr>
    </w:tbl>
    <w:p w14:paraId="04EEB449" w14:textId="77777777" w:rsidR="009A571A" w:rsidRDefault="00000000">
      <w:pPr>
        <w:spacing w:before="120" w:after="160"/>
        <w:rPr>
          <w:color w:val="1A1A1A"/>
          <w:lang w:val="en-US"/>
        </w:rPr>
      </w:pPr>
      <w:r w:rsidRPr="008D75CA">
        <w:rPr>
          <w:color w:val="1A1A1A"/>
          <w:lang w:val="en-US"/>
        </w:rPr>
        <w:t>Channels 1–8 (drums) follow the venue’s own drum mic setup — the exact number may vary depending on the kit.</w:t>
      </w:r>
    </w:p>
    <w:p w14:paraId="7EBCBB8F" w14:textId="77777777" w:rsidR="00C73F1D" w:rsidRDefault="00C73F1D">
      <w:pPr>
        <w:spacing w:before="120" w:after="160"/>
        <w:rPr>
          <w:color w:val="1A1A1A"/>
          <w:lang w:val="en-US"/>
        </w:rPr>
      </w:pPr>
    </w:p>
    <w:p w14:paraId="6E9CA4B4" w14:textId="77777777" w:rsidR="00C73F1D" w:rsidRDefault="00C73F1D">
      <w:pPr>
        <w:spacing w:before="120" w:after="160"/>
        <w:rPr>
          <w:color w:val="1A1A1A"/>
          <w:lang w:val="en-US"/>
        </w:rPr>
      </w:pPr>
    </w:p>
    <w:p w14:paraId="42146D84" w14:textId="77777777" w:rsidR="00C73F1D" w:rsidRDefault="00C73F1D">
      <w:pPr>
        <w:spacing w:before="120" w:after="160"/>
        <w:rPr>
          <w:color w:val="1A1A1A"/>
          <w:lang w:val="en-US"/>
        </w:rPr>
      </w:pPr>
    </w:p>
    <w:p w14:paraId="15158A73" w14:textId="77777777" w:rsidR="00C73F1D" w:rsidRDefault="00C73F1D">
      <w:pPr>
        <w:spacing w:before="120" w:after="160"/>
        <w:rPr>
          <w:color w:val="1A1A1A"/>
          <w:lang w:val="en-US"/>
        </w:rPr>
      </w:pPr>
    </w:p>
    <w:p w14:paraId="53C27F30" w14:textId="77777777" w:rsidR="00C73F1D" w:rsidRDefault="00C73F1D">
      <w:pPr>
        <w:spacing w:before="120" w:after="160"/>
        <w:rPr>
          <w:color w:val="1A1A1A"/>
          <w:lang w:val="en-US"/>
        </w:rPr>
      </w:pPr>
    </w:p>
    <w:p w14:paraId="0671B75E" w14:textId="77777777" w:rsidR="00C73F1D" w:rsidRPr="008D75CA" w:rsidRDefault="00C73F1D">
      <w:pPr>
        <w:spacing w:before="120" w:after="160"/>
        <w:rPr>
          <w:lang w:val="en-US"/>
        </w:rPr>
      </w:pPr>
    </w:p>
    <w:p w14:paraId="54870512" w14:textId="77777777" w:rsidR="009A571A" w:rsidRPr="008D75CA" w:rsidRDefault="00000000">
      <w:pPr>
        <w:spacing w:before="220" w:after="100"/>
        <w:rPr>
          <w:lang w:val="en-US"/>
        </w:rPr>
      </w:pPr>
      <w:r w:rsidRPr="008D75CA">
        <w:rPr>
          <w:rFonts w:ascii="Georgia" w:eastAsia="Georgia" w:hAnsi="Georgia" w:cs="Georgia"/>
          <w:b/>
          <w:bCs/>
          <w:color w:val="1A1A1A"/>
          <w:sz w:val="22"/>
          <w:szCs w:val="22"/>
          <w:lang w:val="en-US"/>
        </w:rPr>
        <w:lastRenderedPageBreak/>
        <w:t>Monitoring</w:t>
      </w:r>
    </w:p>
    <w:p w14:paraId="5ADA785A" w14:textId="77777777" w:rsidR="009A571A" w:rsidRPr="008D75CA" w:rsidRDefault="00000000">
      <w:pPr>
        <w:spacing w:after="100"/>
        <w:rPr>
          <w:lang w:val="en-US"/>
        </w:rPr>
      </w:pPr>
      <w:r w:rsidRPr="008D75CA">
        <w:rPr>
          <w:color w:val="1A1A1A"/>
          <w:lang w:val="en-US"/>
        </w:rPr>
        <w:t xml:space="preserve">We need 4 </w:t>
      </w:r>
      <w:proofErr w:type="gramStart"/>
      <w:r w:rsidRPr="008D75CA">
        <w:rPr>
          <w:color w:val="1A1A1A"/>
          <w:lang w:val="en-US"/>
        </w:rPr>
        <w:t>separate wedge</w:t>
      </w:r>
      <w:proofErr w:type="gramEnd"/>
      <w:r w:rsidRPr="008D75CA">
        <w:rPr>
          <w:color w:val="1A1A1A"/>
          <w:lang w:val="en-US"/>
        </w:rPr>
        <w:t xml:space="preserve"> mixes: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4680"/>
        <w:gridCol w:w="3480"/>
      </w:tblGrid>
      <w:tr w:rsidR="009A571A" w14:paraId="6EFB6EBA" w14:textId="77777777">
        <w:trPr>
          <w:tblHeader/>
        </w:trPr>
        <w:tc>
          <w:tcPr>
            <w:tcW w:w="120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7F55B" w14:textId="77777777" w:rsidR="009A571A" w:rsidRDefault="00000000">
            <w:r>
              <w:rPr>
                <w:b/>
                <w:bCs/>
                <w:color w:val="FFFFFF"/>
                <w:sz w:val="19"/>
                <w:szCs w:val="19"/>
              </w:rPr>
              <w:t>Mix</w:t>
            </w:r>
          </w:p>
        </w:tc>
        <w:tc>
          <w:tcPr>
            <w:tcW w:w="468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C63AD" w14:textId="77777777" w:rsidR="009A571A" w:rsidRDefault="00000000">
            <w:r>
              <w:rPr>
                <w:b/>
                <w:bCs/>
                <w:color w:val="FFFFFF"/>
                <w:sz w:val="19"/>
                <w:szCs w:val="19"/>
              </w:rPr>
              <w:t xml:space="preserve">Position /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Recipient</w:t>
            </w:r>
            <w:proofErr w:type="spellEnd"/>
          </w:p>
        </w:tc>
        <w:tc>
          <w:tcPr>
            <w:tcW w:w="3480" w:type="dxa"/>
            <w:shd w:val="clear" w:color="auto" w:fill="1A1A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89F7D" w14:textId="77777777" w:rsidR="009A571A" w:rsidRDefault="00000000">
            <w:r>
              <w:rPr>
                <w:b/>
                <w:bCs/>
                <w:color w:val="FFFFFF"/>
                <w:sz w:val="19"/>
                <w:szCs w:val="19"/>
              </w:rPr>
              <w:t>Type</w:t>
            </w:r>
          </w:p>
        </w:tc>
      </w:tr>
      <w:tr w:rsidR="009A571A" w14:paraId="2512516E" w14:textId="77777777">
        <w:tc>
          <w:tcPr>
            <w:tcW w:w="1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D3BA20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1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982E79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Drums (Stefan)</w:t>
            </w:r>
          </w:p>
        </w:tc>
        <w:tc>
          <w:tcPr>
            <w:tcW w:w="34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3BB16B" w14:textId="77777777" w:rsidR="009A571A" w:rsidRDefault="00000000">
            <w:r>
              <w:rPr>
                <w:color w:val="1A1A1A"/>
                <w:sz w:val="19"/>
                <w:szCs w:val="19"/>
              </w:rPr>
              <w:t>Wedge</w:t>
            </w:r>
          </w:p>
        </w:tc>
      </w:tr>
      <w:tr w:rsidR="009A571A" w14:paraId="41266089" w14:textId="77777777">
        <w:tc>
          <w:tcPr>
            <w:tcW w:w="12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CAB0AB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2</w:t>
            </w:r>
          </w:p>
        </w:tc>
        <w:tc>
          <w:tcPr>
            <w:tcW w:w="468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E86371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Vocals (Julian)</w:t>
            </w:r>
          </w:p>
        </w:tc>
        <w:tc>
          <w:tcPr>
            <w:tcW w:w="348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3BBF4A" w14:textId="77777777" w:rsidR="009A571A" w:rsidRDefault="00000000">
            <w:r>
              <w:rPr>
                <w:color w:val="1A1A1A"/>
                <w:sz w:val="19"/>
                <w:szCs w:val="19"/>
              </w:rPr>
              <w:t>Wedge</w:t>
            </w:r>
          </w:p>
        </w:tc>
      </w:tr>
      <w:tr w:rsidR="009A571A" w14:paraId="555DF3D5" w14:textId="77777777">
        <w:tc>
          <w:tcPr>
            <w:tcW w:w="12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523BC3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3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CB996F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Guitar (Jan)</w:t>
            </w:r>
          </w:p>
        </w:tc>
        <w:tc>
          <w:tcPr>
            <w:tcW w:w="34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C9F8E2" w14:textId="77777777" w:rsidR="009A571A" w:rsidRDefault="00000000">
            <w:r>
              <w:rPr>
                <w:color w:val="1A1A1A"/>
                <w:sz w:val="19"/>
                <w:szCs w:val="19"/>
              </w:rPr>
              <w:t>Wedge</w:t>
            </w:r>
          </w:p>
        </w:tc>
      </w:tr>
      <w:tr w:rsidR="009A571A" w14:paraId="0CC0A39C" w14:textId="77777777">
        <w:tc>
          <w:tcPr>
            <w:tcW w:w="120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60046E" w14:textId="77777777" w:rsidR="009A571A" w:rsidRDefault="00000000">
            <w:pPr>
              <w:jc w:val="center"/>
            </w:pPr>
            <w:r>
              <w:rPr>
                <w:color w:val="1A1A1A"/>
                <w:sz w:val="19"/>
                <w:szCs w:val="19"/>
              </w:rPr>
              <w:t>4</w:t>
            </w:r>
          </w:p>
        </w:tc>
        <w:tc>
          <w:tcPr>
            <w:tcW w:w="468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969F77" w14:textId="77777777" w:rsidR="009A571A" w:rsidRDefault="00000000">
            <w:r>
              <w:rPr>
                <w:b/>
                <w:bCs/>
                <w:color w:val="1A1A1A"/>
                <w:sz w:val="19"/>
                <w:szCs w:val="19"/>
              </w:rPr>
              <w:t>Bass (Rene)</w:t>
            </w:r>
          </w:p>
        </w:tc>
        <w:tc>
          <w:tcPr>
            <w:tcW w:w="3480" w:type="dxa"/>
            <w:shd w:val="clear" w:color="auto" w:fill="F2F0EB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707838" w14:textId="77777777" w:rsidR="009A571A" w:rsidRDefault="00000000">
            <w:r>
              <w:rPr>
                <w:color w:val="1A1A1A"/>
                <w:sz w:val="19"/>
                <w:szCs w:val="19"/>
              </w:rPr>
              <w:t>Wedge</w:t>
            </w:r>
          </w:p>
        </w:tc>
      </w:tr>
    </w:tbl>
    <w:p w14:paraId="5551520A" w14:textId="77777777" w:rsidR="009A571A" w:rsidRDefault="00000000">
      <w:pPr>
        <w:spacing w:before="220" w:after="100"/>
      </w:pP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Backline</w:t>
      </w:r>
      <w:proofErr w:type="spellEnd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— </w:t>
      </w: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Provided</w:t>
      </w:r>
      <w:proofErr w:type="spellEnd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by the Band</w:t>
      </w:r>
    </w:p>
    <w:p w14:paraId="2BC53695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 xml:space="preserve">1x </w:t>
      </w:r>
      <w:proofErr w:type="spellStart"/>
      <w:r>
        <w:rPr>
          <w:color w:val="1A1A1A"/>
        </w:rPr>
        <w:t>electric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guitar</w:t>
      </w:r>
      <w:proofErr w:type="spellEnd"/>
    </w:p>
    <w:p w14:paraId="47CBA9A7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 xml:space="preserve">1x </w:t>
      </w:r>
      <w:proofErr w:type="spellStart"/>
      <w:r>
        <w:rPr>
          <w:color w:val="1A1A1A"/>
        </w:rPr>
        <w:t>electric</w:t>
      </w:r>
      <w:proofErr w:type="spellEnd"/>
      <w:r>
        <w:rPr>
          <w:color w:val="1A1A1A"/>
        </w:rPr>
        <w:t xml:space="preserve"> bass</w:t>
      </w:r>
    </w:p>
    <w:p w14:paraId="6B3835FF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Snare (own)</w:t>
      </w:r>
    </w:p>
    <w:p w14:paraId="667C58AB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 xml:space="preserve">1–2 </w:t>
      </w:r>
      <w:proofErr w:type="spellStart"/>
      <w:r>
        <w:rPr>
          <w:color w:val="1A1A1A"/>
        </w:rPr>
        <w:t>cymbals</w:t>
      </w:r>
      <w:proofErr w:type="spellEnd"/>
      <w:r>
        <w:rPr>
          <w:color w:val="1A1A1A"/>
        </w:rPr>
        <w:t xml:space="preserve"> (own)</w:t>
      </w:r>
    </w:p>
    <w:p w14:paraId="4B627AA7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3x Line 6 Helix Stomp</w:t>
      </w:r>
    </w:p>
    <w:p w14:paraId="1C082D0A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>LP-16 (</w:t>
      </w:r>
      <w:proofErr w:type="spellStart"/>
      <w:r>
        <w:rPr>
          <w:color w:val="1A1A1A"/>
        </w:rPr>
        <w:t>playback</w:t>
      </w:r>
      <w:proofErr w:type="spellEnd"/>
      <w:r>
        <w:rPr>
          <w:color w:val="1A1A1A"/>
        </w:rPr>
        <w:t xml:space="preserve"> </w:t>
      </w:r>
      <w:proofErr w:type="spellStart"/>
      <w:r>
        <w:rPr>
          <w:color w:val="1A1A1A"/>
        </w:rPr>
        <w:t>hardware</w:t>
      </w:r>
      <w:proofErr w:type="spellEnd"/>
      <w:r>
        <w:rPr>
          <w:color w:val="1A1A1A"/>
        </w:rPr>
        <w:t>)</w:t>
      </w:r>
    </w:p>
    <w:p w14:paraId="00B4A058" w14:textId="77777777" w:rsidR="009A571A" w:rsidRDefault="00000000">
      <w:pPr>
        <w:spacing w:before="220" w:after="100"/>
      </w:pP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Backline</w:t>
      </w:r>
      <w:proofErr w:type="spellEnd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— </w:t>
      </w: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Required</w:t>
      </w:r>
      <w:proofErr w:type="spellEnd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from</w:t>
      </w:r>
      <w:proofErr w:type="spellEnd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 xml:space="preserve"> the </w:t>
      </w:r>
      <w:proofErr w:type="spellStart"/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Venue</w:t>
      </w:r>
      <w:proofErr w:type="spellEnd"/>
    </w:p>
    <w:p w14:paraId="2C77FCED" w14:textId="77777777" w:rsidR="009A571A" w:rsidRPr="008D75CA" w:rsidRDefault="00000000">
      <w:pPr>
        <w:pStyle w:val="Listenabsatz"/>
        <w:numPr>
          <w:ilvl w:val="0"/>
          <w:numId w:val="2"/>
        </w:numPr>
        <w:spacing w:after="80"/>
        <w:rPr>
          <w:lang w:val="en-US"/>
        </w:rPr>
      </w:pPr>
      <w:r w:rsidRPr="008D75CA">
        <w:rPr>
          <w:color w:val="1A1A1A"/>
          <w:lang w:val="en-US"/>
        </w:rPr>
        <w:t xml:space="preserve">Full drum kit (bass drum, </w:t>
      </w:r>
      <w:proofErr w:type="gramStart"/>
      <w:r w:rsidRPr="008D75CA">
        <w:rPr>
          <w:color w:val="1A1A1A"/>
          <w:lang w:val="en-US"/>
        </w:rPr>
        <w:t>toms</w:t>
      </w:r>
      <w:proofErr w:type="gramEnd"/>
      <w:r w:rsidRPr="008D75CA">
        <w:rPr>
          <w:color w:val="1A1A1A"/>
          <w:lang w:val="en-US"/>
        </w:rPr>
        <w:t xml:space="preserve">, hardware, </w:t>
      </w:r>
      <w:proofErr w:type="gramStart"/>
      <w:r w:rsidRPr="008D75CA">
        <w:rPr>
          <w:color w:val="1A1A1A"/>
          <w:lang w:val="en-US"/>
        </w:rPr>
        <w:t>throne) —</w:t>
      </w:r>
      <w:proofErr w:type="gramEnd"/>
      <w:r w:rsidRPr="008D75CA">
        <w:rPr>
          <w:color w:val="1A1A1A"/>
          <w:lang w:val="en-US"/>
        </w:rPr>
        <w:t xml:space="preserve"> except for the parts listed above that we bring ourselves</w:t>
      </w:r>
    </w:p>
    <w:p w14:paraId="122EE957" w14:textId="77777777" w:rsidR="009A571A" w:rsidRDefault="00000000">
      <w:pPr>
        <w:pStyle w:val="Listenabsatz"/>
        <w:numPr>
          <w:ilvl w:val="0"/>
          <w:numId w:val="2"/>
        </w:numPr>
        <w:spacing w:after="80"/>
      </w:pPr>
      <w:r>
        <w:rPr>
          <w:color w:val="1A1A1A"/>
        </w:rPr>
        <w:t xml:space="preserve">Drum kit </w:t>
      </w:r>
      <w:proofErr w:type="spellStart"/>
      <w:r>
        <w:rPr>
          <w:color w:val="1A1A1A"/>
        </w:rPr>
        <w:t>microphones</w:t>
      </w:r>
      <w:proofErr w:type="spellEnd"/>
    </w:p>
    <w:p w14:paraId="2CBA7A66" w14:textId="77777777" w:rsidR="009A571A" w:rsidRPr="008D75CA" w:rsidRDefault="00000000">
      <w:pPr>
        <w:pStyle w:val="Listenabsatz"/>
        <w:numPr>
          <w:ilvl w:val="0"/>
          <w:numId w:val="2"/>
        </w:numPr>
        <w:spacing w:after="80"/>
        <w:rPr>
          <w:lang w:val="en-US"/>
        </w:rPr>
      </w:pPr>
      <w:r w:rsidRPr="008D75CA">
        <w:rPr>
          <w:color w:val="1A1A1A"/>
          <w:lang w:val="en-US"/>
        </w:rPr>
        <w:t>House vocal mic as backup (optional)</w:t>
      </w:r>
    </w:p>
    <w:p w14:paraId="08F65757" w14:textId="77777777" w:rsidR="009A571A" w:rsidRDefault="00000000">
      <w:pPr>
        <w:spacing w:before="220" w:after="100"/>
      </w:pPr>
      <w:r>
        <w:rPr>
          <w:rFonts w:ascii="Georgia" w:eastAsia="Georgia" w:hAnsi="Georgia" w:cs="Georgia"/>
          <w:b/>
          <w:bCs/>
          <w:color w:val="1A1A1A"/>
          <w:sz w:val="22"/>
          <w:szCs w:val="22"/>
        </w:rPr>
        <w:t>Power Supply</w:t>
      </w:r>
    </w:p>
    <w:p w14:paraId="6D8149E1" w14:textId="77777777" w:rsidR="009A571A" w:rsidRPr="008D75CA" w:rsidRDefault="00000000">
      <w:pPr>
        <w:pStyle w:val="Listenabsatz"/>
        <w:numPr>
          <w:ilvl w:val="0"/>
          <w:numId w:val="2"/>
        </w:numPr>
        <w:spacing w:after="80"/>
        <w:rPr>
          <w:lang w:val="en-US"/>
        </w:rPr>
      </w:pPr>
      <w:r w:rsidRPr="008D75CA">
        <w:rPr>
          <w:color w:val="1A1A1A"/>
          <w:lang w:val="en-US"/>
        </w:rPr>
        <w:t>Power outlet at the drum kit (upstage)</w:t>
      </w:r>
    </w:p>
    <w:p w14:paraId="13FC37D0" w14:textId="77777777" w:rsidR="009A571A" w:rsidRPr="008D75CA" w:rsidRDefault="00000000">
      <w:pPr>
        <w:pStyle w:val="Listenabsatz"/>
        <w:numPr>
          <w:ilvl w:val="0"/>
          <w:numId w:val="2"/>
        </w:numPr>
        <w:spacing w:after="80"/>
        <w:rPr>
          <w:lang w:val="en-US"/>
        </w:rPr>
      </w:pPr>
      <w:r w:rsidRPr="008D75CA">
        <w:rPr>
          <w:color w:val="1A1A1A"/>
          <w:lang w:val="en-US"/>
        </w:rPr>
        <w:t>Power outlet at the front of the stage (for Helix Stomp / LP-16)</w:t>
      </w:r>
    </w:p>
    <w:p w14:paraId="3AA0A05D" w14:textId="77777777" w:rsidR="00C73F1D" w:rsidRDefault="00C73F1D">
      <w:pPr>
        <w:spacing w:before="160"/>
        <w:jc w:val="center"/>
        <w:rPr>
          <w:noProof/>
        </w:rPr>
      </w:pPr>
    </w:p>
    <w:p w14:paraId="6B8BF573" w14:textId="77777777" w:rsidR="00C73F1D" w:rsidRDefault="00C73F1D">
      <w:pPr>
        <w:spacing w:before="160"/>
        <w:jc w:val="center"/>
        <w:rPr>
          <w:noProof/>
        </w:rPr>
      </w:pPr>
    </w:p>
    <w:p w14:paraId="67D8429D" w14:textId="77777777" w:rsidR="00C73F1D" w:rsidRDefault="00C73F1D" w:rsidP="00C73F1D">
      <w:pPr>
        <w:spacing w:before="160"/>
        <w:jc w:val="center"/>
        <w:rPr>
          <w:noProof/>
        </w:rPr>
      </w:pPr>
    </w:p>
    <w:p w14:paraId="6B80D469" w14:textId="44D62F10" w:rsidR="00C73F1D" w:rsidRDefault="00000000" w:rsidP="00C73F1D">
      <w:pPr>
        <w:spacing w:before="160"/>
        <w:jc w:val="center"/>
        <w:rPr>
          <w:rFonts w:ascii="Georgia" w:eastAsia="Georgia" w:hAnsi="Georgia" w:cs="Georgia"/>
          <w:b/>
          <w:bCs/>
          <w:color w:val="8A2B22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45339364" wp14:editId="119E191F">
            <wp:extent cx="4725620" cy="3071653"/>
            <wp:effectExtent l="0" t="0" r="0" b="0"/>
            <wp:docPr id="1617311424" name="Grafik 161731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784" cy="30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7F67F" w14:textId="77777777" w:rsidR="00C73F1D" w:rsidRDefault="00C73F1D" w:rsidP="00C73F1D">
      <w:pPr>
        <w:spacing w:before="160"/>
        <w:rPr>
          <w:rFonts w:ascii="Georgia" w:eastAsia="Georgia" w:hAnsi="Georgia" w:cs="Georgia"/>
          <w:b/>
          <w:bCs/>
          <w:color w:val="8A2B22"/>
          <w:sz w:val="26"/>
          <w:szCs w:val="26"/>
        </w:rPr>
      </w:pPr>
    </w:p>
    <w:p w14:paraId="4225F288" w14:textId="77777777" w:rsidR="00C73F1D" w:rsidRDefault="00C73F1D" w:rsidP="00C73F1D">
      <w:pPr>
        <w:spacing w:before="160"/>
        <w:rPr>
          <w:rFonts w:ascii="Georgia" w:eastAsia="Georgia" w:hAnsi="Georgia" w:cs="Georgia"/>
          <w:b/>
          <w:bCs/>
          <w:color w:val="8A2B22"/>
          <w:sz w:val="26"/>
          <w:szCs w:val="26"/>
        </w:rPr>
      </w:pPr>
    </w:p>
    <w:p w14:paraId="1B4FDE0F" w14:textId="23384E70" w:rsidR="009A571A" w:rsidRDefault="00000000" w:rsidP="00C73F1D">
      <w:pPr>
        <w:spacing w:before="160"/>
        <w:jc w:val="center"/>
      </w:pPr>
      <w:r>
        <w:rPr>
          <w:rFonts w:ascii="Georgia" w:eastAsia="Georgia" w:hAnsi="Georgia" w:cs="Georgia"/>
          <w:b/>
          <w:bCs/>
          <w:color w:val="8A2B22"/>
          <w:sz w:val="26"/>
          <w:szCs w:val="26"/>
        </w:rPr>
        <w:t>ROTTENMAN</w:t>
      </w:r>
    </w:p>
    <w:p w14:paraId="526F3864" w14:textId="77777777" w:rsidR="00C73F1D" w:rsidRDefault="00C73F1D">
      <w:pPr>
        <w:spacing w:before="200"/>
        <w:jc w:val="center"/>
        <w:rPr>
          <w:noProof/>
        </w:rPr>
      </w:pPr>
    </w:p>
    <w:p w14:paraId="620697F3" w14:textId="6E807E03" w:rsidR="009A571A" w:rsidRDefault="00000000">
      <w:pPr>
        <w:spacing w:before="200"/>
        <w:jc w:val="center"/>
      </w:pPr>
      <w:r>
        <w:rPr>
          <w:noProof/>
        </w:rPr>
        <w:drawing>
          <wp:inline distT="0" distB="0" distL="0" distR="0" wp14:anchorId="29CBC562" wp14:editId="57868837">
            <wp:extent cx="4523736" cy="2830983"/>
            <wp:effectExtent l="0" t="0" r="0" b="7620"/>
            <wp:docPr id="1117036855" name="Grafik 1117036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741" cy="283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179B4" w14:textId="77777777" w:rsidR="00C73F1D" w:rsidRDefault="00C73F1D">
      <w:pPr>
        <w:spacing w:before="200"/>
        <w:jc w:val="center"/>
        <w:rPr>
          <w:color w:val="555555"/>
          <w:sz w:val="19"/>
          <w:szCs w:val="19"/>
        </w:rPr>
      </w:pPr>
    </w:p>
    <w:p w14:paraId="32002F74" w14:textId="5A9F9985" w:rsidR="009A571A" w:rsidRDefault="00000000">
      <w:pPr>
        <w:spacing w:before="200"/>
        <w:jc w:val="center"/>
        <w:rPr>
          <w:color w:val="555555"/>
          <w:sz w:val="19"/>
          <w:szCs w:val="19"/>
        </w:rPr>
      </w:pPr>
      <w:r>
        <w:rPr>
          <w:color w:val="555555"/>
          <w:sz w:val="19"/>
          <w:szCs w:val="19"/>
        </w:rPr>
        <w:t>instagram.com/</w:t>
      </w:r>
      <w:proofErr w:type="spellStart"/>
      <w:r>
        <w:rPr>
          <w:color w:val="555555"/>
          <w:sz w:val="19"/>
          <w:szCs w:val="19"/>
        </w:rPr>
        <w:t>rottenman.band</w:t>
      </w:r>
      <w:proofErr w:type="spellEnd"/>
    </w:p>
    <w:p w14:paraId="371FD0F2" w14:textId="77777777" w:rsidR="00C73F1D" w:rsidRDefault="00C73F1D">
      <w:pPr>
        <w:spacing w:before="200"/>
        <w:jc w:val="center"/>
      </w:pPr>
    </w:p>
    <w:sectPr w:rsidR="00C73F1D">
      <w:headerReference w:type="default" r:id="rId10"/>
      <w:footerReference w:type="default" r:id="rId11"/>
      <w:pgSz w:w="11906" w:h="16838"/>
      <w:pgMar w:top="1950" w:right="1276" w:bottom="1000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BFE8A" w14:textId="77777777" w:rsidR="00EB1515" w:rsidRDefault="00EB1515">
      <w:r>
        <w:separator/>
      </w:r>
    </w:p>
  </w:endnote>
  <w:endnote w:type="continuationSeparator" w:id="0">
    <w:p w14:paraId="7E1FCDEF" w14:textId="77777777" w:rsidR="00EB1515" w:rsidRDefault="00EB1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942B" w14:textId="77777777" w:rsidR="009A571A" w:rsidRDefault="00000000">
    <w:pPr>
      <w:jc w:val="center"/>
    </w:pPr>
    <w:r>
      <w:rPr>
        <w:color w:val="555555"/>
        <w:sz w:val="16"/>
        <w:szCs w:val="16"/>
      </w:rPr>
      <w:t xml:space="preserve">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DE2368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A7A2" w14:textId="77777777" w:rsidR="00EB1515" w:rsidRDefault="00EB1515">
      <w:r>
        <w:separator/>
      </w:r>
    </w:p>
  </w:footnote>
  <w:footnote w:type="continuationSeparator" w:id="0">
    <w:p w14:paraId="2A6EE797" w14:textId="77777777" w:rsidR="00EB1515" w:rsidRDefault="00EB1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CDA4" w14:textId="77777777" w:rsidR="009A571A" w:rsidRDefault="00000000">
    <w:r>
      <w:rPr>
        <w:noProof/>
      </w:rPr>
      <w:drawing>
        <wp:anchor distT="0" distB="0" distL="0" distR="0" simplePos="0" relativeHeight="1028700" behindDoc="1" locked="0" layoutInCell="1" allowOverlap="1" wp14:anchorId="1E859B8A" wp14:editId="27F0BF74">
          <wp:simplePos x="0" y="0"/>
          <wp:positionH relativeFrom="margin">
            <wp:align>center</wp:align>
          </wp:positionH>
          <wp:positionV relativeFrom="page">
            <wp:posOffset>117806</wp:posOffset>
          </wp:positionV>
          <wp:extent cx="1809750" cy="1028700"/>
          <wp:effectExtent l="0" t="0" r="0" b="0"/>
          <wp:wrapNone/>
          <wp:docPr id="60978665" name="Grafik 60978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39BD"/>
    <w:multiLevelType w:val="hybridMultilevel"/>
    <w:tmpl w:val="E32E140A"/>
    <w:lvl w:ilvl="0" w:tplc="020827A8">
      <w:start w:val="1"/>
      <w:numFmt w:val="bullet"/>
      <w:lvlText w:val="●"/>
      <w:lvlJc w:val="left"/>
      <w:pPr>
        <w:ind w:left="720" w:hanging="360"/>
      </w:pPr>
    </w:lvl>
    <w:lvl w:ilvl="1" w:tplc="A16675EA">
      <w:start w:val="1"/>
      <w:numFmt w:val="bullet"/>
      <w:lvlText w:val="○"/>
      <w:lvlJc w:val="left"/>
      <w:pPr>
        <w:ind w:left="1440" w:hanging="360"/>
      </w:pPr>
    </w:lvl>
    <w:lvl w:ilvl="2" w:tplc="1D98ABEC">
      <w:start w:val="1"/>
      <w:numFmt w:val="bullet"/>
      <w:lvlText w:val="■"/>
      <w:lvlJc w:val="left"/>
      <w:pPr>
        <w:ind w:left="2160" w:hanging="360"/>
      </w:pPr>
    </w:lvl>
    <w:lvl w:ilvl="3" w:tplc="F04C178E">
      <w:start w:val="1"/>
      <w:numFmt w:val="bullet"/>
      <w:lvlText w:val="●"/>
      <w:lvlJc w:val="left"/>
      <w:pPr>
        <w:ind w:left="2880" w:hanging="360"/>
      </w:pPr>
    </w:lvl>
    <w:lvl w:ilvl="4" w:tplc="2BA83640">
      <w:start w:val="1"/>
      <w:numFmt w:val="bullet"/>
      <w:lvlText w:val="○"/>
      <w:lvlJc w:val="left"/>
      <w:pPr>
        <w:ind w:left="3600" w:hanging="360"/>
      </w:pPr>
    </w:lvl>
    <w:lvl w:ilvl="5" w:tplc="9AECE9C8">
      <w:start w:val="1"/>
      <w:numFmt w:val="bullet"/>
      <w:lvlText w:val="■"/>
      <w:lvlJc w:val="left"/>
      <w:pPr>
        <w:ind w:left="4320" w:hanging="360"/>
      </w:pPr>
    </w:lvl>
    <w:lvl w:ilvl="6" w:tplc="5C3CC6FE">
      <w:start w:val="1"/>
      <w:numFmt w:val="bullet"/>
      <w:lvlText w:val="●"/>
      <w:lvlJc w:val="left"/>
      <w:pPr>
        <w:ind w:left="5040" w:hanging="360"/>
      </w:pPr>
    </w:lvl>
    <w:lvl w:ilvl="7" w:tplc="86921C14">
      <w:start w:val="1"/>
      <w:numFmt w:val="bullet"/>
      <w:lvlText w:val="●"/>
      <w:lvlJc w:val="left"/>
      <w:pPr>
        <w:ind w:left="5760" w:hanging="360"/>
      </w:pPr>
    </w:lvl>
    <w:lvl w:ilvl="8" w:tplc="7B18D6A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B087AFD"/>
    <w:multiLevelType w:val="hybridMultilevel"/>
    <w:tmpl w:val="03762546"/>
    <w:lvl w:ilvl="0" w:tplc="4BC06C34">
      <w:start w:val="1"/>
      <w:numFmt w:val="bullet"/>
      <w:lvlText w:val="–"/>
      <w:lvlJc w:val="left"/>
      <w:pPr>
        <w:ind w:left="420" w:hanging="260"/>
      </w:pPr>
      <w:rPr>
        <w:rFonts w:ascii="Cambria" w:eastAsia="Cambria" w:hAnsi="Cambria" w:cs="Cambria"/>
        <w:b/>
        <w:bCs/>
        <w:color w:val="8A2B22"/>
      </w:rPr>
    </w:lvl>
    <w:lvl w:ilvl="1" w:tplc="877AF8A4">
      <w:numFmt w:val="decimal"/>
      <w:lvlText w:val=""/>
      <w:lvlJc w:val="left"/>
    </w:lvl>
    <w:lvl w:ilvl="2" w:tplc="3F644442">
      <w:numFmt w:val="decimal"/>
      <w:lvlText w:val=""/>
      <w:lvlJc w:val="left"/>
    </w:lvl>
    <w:lvl w:ilvl="3" w:tplc="074C5B28">
      <w:numFmt w:val="decimal"/>
      <w:lvlText w:val=""/>
      <w:lvlJc w:val="left"/>
    </w:lvl>
    <w:lvl w:ilvl="4" w:tplc="82CA2714">
      <w:numFmt w:val="decimal"/>
      <w:lvlText w:val=""/>
      <w:lvlJc w:val="left"/>
    </w:lvl>
    <w:lvl w:ilvl="5" w:tplc="85ACB172">
      <w:numFmt w:val="decimal"/>
      <w:lvlText w:val=""/>
      <w:lvlJc w:val="left"/>
    </w:lvl>
    <w:lvl w:ilvl="6" w:tplc="DAC69674">
      <w:numFmt w:val="decimal"/>
      <w:lvlText w:val=""/>
      <w:lvlJc w:val="left"/>
    </w:lvl>
    <w:lvl w:ilvl="7" w:tplc="80B0857C">
      <w:numFmt w:val="decimal"/>
      <w:lvlText w:val=""/>
      <w:lvlJc w:val="left"/>
    </w:lvl>
    <w:lvl w:ilvl="8" w:tplc="62B2BC40">
      <w:numFmt w:val="decimal"/>
      <w:lvlText w:val=""/>
      <w:lvlJc w:val="left"/>
    </w:lvl>
  </w:abstractNum>
  <w:num w:numId="1" w16cid:durableId="1747065925">
    <w:abstractNumId w:val="0"/>
    <w:lvlOverride w:ilvl="0">
      <w:startOverride w:val="1"/>
    </w:lvlOverride>
  </w:num>
  <w:num w:numId="2" w16cid:durableId="210607483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71A"/>
    <w:rsid w:val="008D75CA"/>
    <w:rsid w:val="009A571A"/>
    <w:rsid w:val="00C73F1D"/>
    <w:rsid w:val="00CF0B2C"/>
    <w:rsid w:val="00DE0AAA"/>
    <w:rsid w:val="00DE2368"/>
    <w:rsid w:val="00EB1515"/>
    <w:rsid w:val="00F1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F83E"/>
  <w15:docId w15:val="{F78C0216-AC67-4114-BB28-FB9F6339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1"/>
        <w:szCs w:val="21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E236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E2368"/>
  </w:style>
  <w:style w:type="paragraph" w:styleId="Fuzeile">
    <w:name w:val="footer"/>
    <w:basedOn w:val="Standard"/>
    <w:link w:val="FuzeileZchn"/>
    <w:uiPriority w:val="99"/>
    <w:unhideWhenUsed/>
    <w:rsid w:val="00DE236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E2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457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Hölzl Julian</cp:lastModifiedBy>
  <cp:revision>4</cp:revision>
  <dcterms:created xsi:type="dcterms:W3CDTF">2026-07-21T13:17:00Z</dcterms:created>
  <dcterms:modified xsi:type="dcterms:W3CDTF">2026-08-18T13:13:00Z</dcterms:modified>
</cp:coreProperties>
</file>